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009B2" w14:textId="77777777" w:rsidR="00DE51B5" w:rsidRDefault="00DE51B5" w:rsidP="00DE51B5"/>
    <w:p w14:paraId="4BE0BC4B" w14:textId="1FD5AB1B" w:rsidR="00DE51B5" w:rsidRPr="00A474EA" w:rsidRDefault="00346B36" w:rsidP="00DE51B5">
      <w:pPr>
        <w:rPr>
          <w:rFonts w:ascii="Plain Medium" w:hAnsi="Plain Medium"/>
          <w:sz w:val="32"/>
          <w:szCs w:val="32"/>
          <w:lang w:val="en-GB"/>
        </w:rPr>
      </w:pPr>
      <w:r>
        <w:rPr>
          <w:rFonts w:ascii="Plain Medium" w:hAnsi="Plain Medium"/>
          <w:sz w:val="32"/>
          <w:szCs w:val="32"/>
          <w:lang w:val="en-GB"/>
        </w:rPr>
        <w:t>atelier oï</w:t>
      </w:r>
      <w:r w:rsidR="001578B0">
        <w:rPr>
          <w:rFonts w:ascii="Plain Medium" w:hAnsi="Plain Medium"/>
          <w:sz w:val="32"/>
          <w:szCs w:val="32"/>
          <w:lang w:val="en-GB"/>
        </w:rPr>
        <w:t xml:space="preserve"> x NEUTRA</w:t>
      </w:r>
      <w:bookmarkStart w:id="0" w:name="_GoBack"/>
      <w:bookmarkEnd w:id="0"/>
    </w:p>
    <w:p w14:paraId="1A5D63F6" w14:textId="0059268E" w:rsidR="00DE51B5" w:rsidRPr="00A474EA" w:rsidRDefault="00DE51B5" w:rsidP="00DE51B5">
      <w:pPr>
        <w:rPr>
          <w:rFonts w:ascii="Plain Medium" w:hAnsi="Plain Medium"/>
          <w:bCs/>
          <w:i/>
          <w:iCs/>
          <w:lang w:val="en-GB"/>
        </w:rPr>
      </w:pPr>
      <w:r w:rsidRPr="00A474EA">
        <w:rPr>
          <w:rFonts w:ascii="Plain Medium" w:hAnsi="Plain Medium"/>
          <w:bCs/>
          <w:i/>
          <w:iCs/>
          <w:lang w:val="en-GB"/>
        </w:rPr>
        <w:t xml:space="preserve">A collaboration with </w:t>
      </w:r>
      <w:proofErr w:type="spellStart"/>
      <w:r w:rsidRPr="00A474EA">
        <w:rPr>
          <w:rFonts w:ascii="Plain Medium" w:hAnsi="Plain Medium"/>
          <w:bCs/>
          <w:i/>
          <w:iCs/>
          <w:lang w:val="en-GB"/>
        </w:rPr>
        <w:t>Neutra</w:t>
      </w:r>
      <w:proofErr w:type="spellEnd"/>
      <w:r w:rsidR="00E90CF7" w:rsidRPr="00A474EA">
        <w:rPr>
          <w:rFonts w:ascii="Plain Medium" w:hAnsi="Plain Medium"/>
          <w:bCs/>
          <w:i/>
          <w:iCs/>
          <w:lang w:val="en-GB"/>
        </w:rPr>
        <w:t xml:space="preserve"> -</w:t>
      </w:r>
      <w:r w:rsidR="00281881" w:rsidRPr="00A474EA">
        <w:rPr>
          <w:rFonts w:ascii="Plain Medium" w:hAnsi="Plain Medium"/>
          <w:bCs/>
          <w:i/>
          <w:iCs/>
          <w:lang w:val="en-GB"/>
        </w:rPr>
        <w:t xml:space="preserve"> </w:t>
      </w:r>
      <w:r w:rsidRPr="00A474EA">
        <w:rPr>
          <w:rFonts w:ascii="Plain Medium" w:hAnsi="Plain Medium"/>
          <w:bCs/>
          <w:i/>
          <w:iCs/>
          <w:lang w:val="en-GB"/>
        </w:rPr>
        <w:t xml:space="preserve">Stone culture </w:t>
      </w:r>
    </w:p>
    <w:p w14:paraId="401C73F6" w14:textId="58E907E8" w:rsidR="00E26DAE" w:rsidRPr="00A474EA" w:rsidRDefault="00E26DAE" w:rsidP="00DE51B5">
      <w:pPr>
        <w:rPr>
          <w:rFonts w:ascii="Plain Medium" w:hAnsi="Plain Medium"/>
          <w:lang w:val="en-GB"/>
        </w:rPr>
      </w:pPr>
      <w:r w:rsidRPr="00A474EA">
        <w:rPr>
          <w:rFonts w:ascii="Plain Medium" w:hAnsi="Plain Medium"/>
          <w:lang w:val="en-GB"/>
        </w:rPr>
        <w:t>We're proud to present two new objects</w:t>
      </w:r>
      <w:r w:rsidR="00BF5FB1" w:rsidRPr="00A474EA">
        <w:rPr>
          <w:rFonts w:ascii="Plain Medium" w:hAnsi="Plain Medium"/>
          <w:lang w:val="en-GB"/>
        </w:rPr>
        <w:t xml:space="preserve">, a lamp and a side table, </w:t>
      </w:r>
      <w:r w:rsidRPr="00A474EA">
        <w:rPr>
          <w:rFonts w:ascii="Plain Medium" w:hAnsi="Plain Medium"/>
          <w:lang w:val="en-GB"/>
        </w:rPr>
        <w:t xml:space="preserve">at Milan Design Week 2024, the result of a brand-new collaboration with </w:t>
      </w:r>
      <w:proofErr w:type="spellStart"/>
      <w:r w:rsidRPr="00A474EA">
        <w:rPr>
          <w:rFonts w:ascii="Plain Medium" w:hAnsi="Plain Medium"/>
          <w:lang w:val="en-GB"/>
        </w:rPr>
        <w:t>Neutra</w:t>
      </w:r>
      <w:proofErr w:type="spellEnd"/>
      <w:r w:rsidRPr="00A474EA">
        <w:rPr>
          <w:rFonts w:ascii="Plain Medium" w:hAnsi="Plain Medium"/>
          <w:lang w:val="en-GB"/>
        </w:rPr>
        <w:t>, specialists in the supply and processing of marble and natural stone.</w:t>
      </w:r>
    </w:p>
    <w:p w14:paraId="0BD0921D" w14:textId="495E4225" w:rsidR="00DE51B5" w:rsidRDefault="00DE51B5" w:rsidP="00DE51B5">
      <w:pPr>
        <w:rPr>
          <w:rFonts w:ascii="Plain Medium" w:hAnsi="Plain Medium"/>
          <w:lang w:val="en-GB"/>
        </w:rPr>
      </w:pPr>
      <w:r w:rsidRPr="00A474EA">
        <w:rPr>
          <w:rFonts w:ascii="Plain Medium" w:hAnsi="Plain Medium"/>
          <w:lang w:val="en-GB"/>
        </w:rPr>
        <w:t xml:space="preserve">Collaborating with </w:t>
      </w:r>
      <w:proofErr w:type="spellStart"/>
      <w:r w:rsidRPr="00A474EA">
        <w:rPr>
          <w:rFonts w:ascii="Plain Medium" w:hAnsi="Plain Medium"/>
          <w:lang w:val="en-GB"/>
        </w:rPr>
        <w:t>Neutra</w:t>
      </w:r>
      <w:proofErr w:type="spellEnd"/>
      <w:r w:rsidRPr="00A474EA">
        <w:rPr>
          <w:rFonts w:ascii="Plain Medium" w:hAnsi="Plain Medium"/>
          <w:lang w:val="en-GB"/>
        </w:rPr>
        <w:t xml:space="preserve"> involves more than just exploring their historical ties with stone; it's about connecting with the very essence of the material itself. Before us lies a material that has endured the passage of time long before our presence. With profound respect, we engage in the process of uncovering its transformation and embracing its rich history. We immerse ourselves not only in the narrative of the stone but also in its physical form by sculpting it and giving it new lines.</w:t>
      </w:r>
    </w:p>
    <w:p w14:paraId="7A564747" w14:textId="48DF0AD6" w:rsidR="00A474EA" w:rsidRPr="0042346C" w:rsidRDefault="001578B0" w:rsidP="00DE51B5">
      <w:pPr>
        <w:rPr>
          <w:rFonts w:ascii="Plain Medium" w:eastAsia="Times New Roman" w:hAnsi="Plain Medium"/>
          <w:sz w:val="32"/>
          <w:szCs w:val="32"/>
          <w:lang w:val="en-US"/>
        </w:rPr>
      </w:pPr>
      <w:proofErr w:type="spellStart"/>
      <w:r>
        <w:rPr>
          <w:rFonts w:ascii="Plain Medium" w:eastAsia="Times New Roman" w:hAnsi="Plain Medium"/>
          <w:sz w:val="32"/>
          <w:szCs w:val="32"/>
          <w:lang w:val="en-US"/>
        </w:rPr>
        <w:t>Révérence</w:t>
      </w:r>
      <w:proofErr w:type="spellEnd"/>
    </w:p>
    <w:p w14:paraId="017C1466" w14:textId="1F41D40E" w:rsidR="00EB23BD" w:rsidRPr="00A474EA" w:rsidRDefault="00DE51B5" w:rsidP="00EB23BD">
      <w:pPr>
        <w:rPr>
          <w:rFonts w:ascii="Plain Medium" w:hAnsi="Plain Medium"/>
          <w:lang w:val="en-GB"/>
        </w:rPr>
      </w:pPr>
      <w:r w:rsidRPr="0042346C">
        <w:rPr>
          <w:rFonts w:ascii="Plain Medium" w:hAnsi="Plain Medium"/>
          <w:bCs/>
          <w:lang w:val="en-GB"/>
        </w:rPr>
        <w:t>The lamp</w:t>
      </w:r>
      <w:r w:rsidR="0042346C" w:rsidRPr="0042346C">
        <w:rPr>
          <w:rFonts w:ascii="Plain Medium" w:hAnsi="Plain Medium"/>
          <w:bCs/>
          <w:lang w:val="en-GB"/>
        </w:rPr>
        <w:t xml:space="preserve"> </w:t>
      </w:r>
      <w:proofErr w:type="spellStart"/>
      <w:r w:rsidR="001578B0">
        <w:rPr>
          <w:rFonts w:ascii="Plain Medium" w:hAnsi="Plain Medium"/>
          <w:bCs/>
          <w:lang w:val="en-GB"/>
        </w:rPr>
        <w:t>Révérence</w:t>
      </w:r>
      <w:proofErr w:type="spellEnd"/>
      <w:r w:rsidRPr="00A474EA">
        <w:rPr>
          <w:rFonts w:ascii="Plain Medium" w:hAnsi="Plain Medium"/>
          <w:lang w:val="en-GB"/>
        </w:rPr>
        <w:t xml:space="preserve"> </w:t>
      </w:r>
      <w:r w:rsidR="00E26DAE" w:rsidRPr="00A474EA">
        <w:rPr>
          <w:rFonts w:ascii="Plain Medium" w:hAnsi="Plain Medium"/>
          <w:lang w:val="en-GB"/>
        </w:rPr>
        <w:t>illustrates</w:t>
      </w:r>
      <w:r w:rsidRPr="00A474EA">
        <w:rPr>
          <w:rFonts w:ascii="Plain Medium" w:hAnsi="Plain Medium"/>
          <w:lang w:val="en-GB"/>
        </w:rPr>
        <w:t xml:space="preserve"> the concept of duality - light and stone, two elements that combine in unison.</w:t>
      </w:r>
      <w:r w:rsidR="00E26DAE" w:rsidRPr="00A474EA">
        <w:rPr>
          <w:rFonts w:ascii="Plain Medium" w:hAnsi="Plain Medium"/>
          <w:lang w:val="en-GB"/>
        </w:rPr>
        <w:t xml:space="preserve"> A cut in the stone dividing the body in two, plays with fullness and emptiness</w:t>
      </w:r>
      <w:r w:rsidR="00282E46" w:rsidRPr="00A474EA">
        <w:rPr>
          <w:rFonts w:ascii="Plain Medium" w:hAnsi="Plain Medium"/>
          <w:lang w:val="en-GB"/>
        </w:rPr>
        <w:t>. A</w:t>
      </w:r>
      <w:r w:rsidR="00E26DAE" w:rsidRPr="00A474EA">
        <w:rPr>
          <w:rFonts w:ascii="Plain Medium" w:hAnsi="Plain Medium"/>
          <w:lang w:val="en-GB"/>
        </w:rPr>
        <w:t xml:space="preserve"> duality that is further emphasized</w:t>
      </w:r>
      <w:r w:rsidR="00282E46" w:rsidRPr="00A474EA">
        <w:rPr>
          <w:rFonts w:ascii="Plain Medium" w:hAnsi="Plain Medium"/>
          <w:lang w:val="en-GB"/>
        </w:rPr>
        <w:t xml:space="preserve"> by the light that fills the alcove with a presence. </w:t>
      </w:r>
      <w:r w:rsidR="00EB23BD" w:rsidRPr="00A474EA">
        <w:rPr>
          <w:rFonts w:ascii="Plain Medium" w:hAnsi="Plain Medium"/>
          <w:lang w:val="en-GB"/>
        </w:rPr>
        <w:t>The lamp’s design can be positioned in a number of ways, enabling different light distribution to multiple settings and scenarios. The positions give the lamp two attitudes</w:t>
      </w:r>
      <w:r w:rsidR="00282E46" w:rsidRPr="00A474EA">
        <w:rPr>
          <w:rFonts w:ascii="Plain Medium" w:hAnsi="Plain Medium"/>
          <w:lang w:val="en-GB"/>
        </w:rPr>
        <w:t xml:space="preserve"> - </w:t>
      </w:r>
      <w:r w:rsidR="00EB23BD" w:rsidRPr="00A474EA">
        <w:rPr>
          <w:rFonts w:ascii="Plain Medium" w:hAnsi="Plain Medium"/>
          <w:lang w:val="en-GB"/>
        </w:rPr>
        <w:t xml:space="preserve">a static effect, an almost sacralised statuary entity and the tilted position </w:t>
      </w:r>
      <w:r w:rsidR="00282E46" w:rsidRPr="00A474EA">
        <w:rPr>
          <w:rFonts w:ascii="Plain Medium" w:hAnsi="Plain Medium"/>
          <w:lang w:val="en-GB"/>
        </w:rPr>
        <w:t xml:space="preserve">that </w:t>
      </w:r>
      <w:r w:rsidR="00EB23BD" w:rsidRPr="00A474EA">
        <w:rPr>
          <w:rFonts w:ascii="Plain Medium" w:hAnsi="Plain Medium"/>
          <w:lang w:val="en-GB"/>
        </w:rPr>
        <w:t xml:space="preserve">enhances its </w:t>
      </w:r>
      <w:r w:rsidR="00282E46" w:rsidRPr="00A474EA">
        <w:rPr>
          <w:rFonts w:ascii="Plain Medium" w:hAnsi="Plain Medium"/>
          <w:lang w:val="en-GB"/>
        </w:rPr>
        <w:t xml:space="preserve">dynamic </w:t>
      </w:r>
      <w:r w:rsidR="00EB23BD" w:rsidRPr="00A474EA">
        <w:rPr>
          <w:rFonts w:ascii="Plain Medium" w:hAnsi="Plain Medium"/>
          <w:lang w:val="en-GB"/>
        </w:rPr>
        <w:t>attitude</w:t>
      </w:r>
      <w:r w:rsidR="00282E46" w:rsidRPr="00A474EA">
        <w:rPr>
          <w:rFonts w:ascii="Plain Medium" w:hAnsi="Plain Medium"/>
          <w:lang w:val="en-GB"/>
        </w:rPr>
        <w:t xml:space="preserve">. </w:t>
      </w:r>
    </w:p>
    <w:p w14:paraId="26B0587E" w14:textId="7CD418BB" w:rsidR="00DE51B5" w:rsidRDefault="00DE51B5" w:rsidP="00DE51B5">
      <w:pPr>
        <w:rPr>
          <w:rFonts w:ascii="Plain Medium" w:hAnsi="Plain Medium"/>
          <w:lang w:val="en-GB"/>
        </w:rPr>
      </w:pPr>
      <w:r w:rsidRPr="00A474EA">
        <w:rPr>
          <w:rFonts w:ascii="Plain Medium" w:hAnsi="Plain Medium"/>
          <w:lang w:val="en-GB"/>
        </w:rPr>
        <w:t xml:space="preserve">The lamp comes in </w:t>
      </w:r>
      <w:r w:rsidR="002C75EF" w:rsidRPr="00A474EA">
        <w:rPr>
          <w:rFonts w:ascii="Plain Medium" w:hAnsi="Plain Medium"/>
          <w:lang w:val="en-GB"/>
        </w:rPr>
        <w:t>2</w:t>
      </w:r>
      <w:r w:rsidRPr="00A474EA">
        <w:rPr>
          <w:rFonts w:ascii="Plain Medium" w:hAnsi="Plain Medium"/>
          <w:lang w:val="en-GB"/>
        </w:rPr>
        <w:t xml:space="preserve"> sizes</w:t>
      </w:r>
      <w:r w:rsidR="002C75EF" w:rsidRPr="00A474EA">
        <w:rPr>
          <w:rFonts w:ascii="Plain Medium" w:hAnsi="Plain Medium"/>
          <w:lang w:val="en-GB"/>
        </w:rPr>
        <w:t xml:space="preserve"> of the same </w:t>
      </w:r>
      <w:r w:rsidR="00BF5FB1" w:rsidRPr="00A474EA">
        <w:rPr>
          <w:rFonts w:ascii="Plain Medium" w:hAnsi="Plain Medium"/>
          <w:lang w:val="en-GB"/>
        </w:rPr>
        <w:t xml:space="preserve">design. </w:t>
      </w:r>
    </w:p>
    <w:p w14:paraId="2DB6C34D" w14:textId="60A9413E" w:rsidR="00A474EA" w:rsidRPr="0042346C" w:rsidRDefault="0042346C" w:rsidP="00DE51B5">
      <w:pPr>
        <w:rPr>
          <w:rFonts w:ascii="Plain Medium" w:hAnsi="Plain Medium"/>
          <w:sz w:val="32"/>
          <w:szCs w:val="32"/>
          <w:lang w:val="en-US"/>
        </w:rPr>
      </w:pPr>
      <w:proofErr w:type="spellStart"/>
      <w:r w:rsidRPr="0042346C">
        <w:rPr>
          <w:rFonts w:ascii="Plain Medium" w:eastAsia="Times New Roman" w:hAnsi="Plain Medium"/>
          <w:sz w:val="32"/>
          <w:szCs w:val="32"/>
          <w:lang w:val="en-US"/>
        </w:rPr>
        <w:t>Micelio</w:t>
      </w:r>
      <w:proofErr w:type="spellEnd"/>
    </w:p>
    <w:p w14:paraId="7E189044" w14:textId="52290DA5" w:rsidR="007D1355" w:rsidRPr="00A474EA" w:rsidRDefault="0042346C" w:rsidP="00DE51B5">
      <w:pPr>
        <w:rPr>
          <w:rFonts w:ascii="Plain Medium" w:hAnsi="Plain Medium"/>
          <w:lang w:val="en-GB"/>
        </w:rPr>
      </w:pPr>
      <w:proofErr w:type="spellStart"/>
      <w:r w:rsidRPr="0042346C">
        <w:rPr>
          <w:rFonts w:ascii="Plain Medium" w:hAnsi="Plain Medium"/>
          <w:bCs/>
          <w:lang w:val="en-GB"/>
        </w:rPr>
        <w:t>Micelio</w:t>
      </w:r>
      <w:proofErr w:type="spellEnd"/>
      <w:r w:rsidRPr="0042346C">
        <w:rPr>
          <w:rFonts w:ascii="Plain Medium" w:hAnsi="Plain Medium"/>
          <w:bCs/>
          <w:lang w:val="en-GB"/>
        </w:rPr>
        <w:t xml:space="preserve"> - </w:t>
      </w:r>
      <w:r w:rsidR="00BC29F1" w:rsidRPr="0042346C">
        <w:rPr>
          <w:rFonts w:ascii="Plain Medium" w:hAnsi="Plain Medium"/>
          <w:bCs/>
          <w:lang w:val="en-GB"/>
        </w:rPr>
        <w:t xml:space="preserve">The </w:t>
      </w:r>
      <w:r w:rsidR="002E3CA5" w:rsidRPr="0042346C">
        <w:rPr>
          <w:rFonts w:ascii="Plain Medium" w:hAnsi="Plain Medium"/>
          <w:bCs/>
          <w:lang w:val="en-GB"/>
        </w:rPr>
        <w:t xml:space="preserve">side </w:t>
      </w:r>
      <w:r w:rsidR="00DE51B5" w:rsidRPr="0042346C">
        <w:rPr>
          <w:rFonts w:ascii="Plain Medium" w:hAnsi="Plain Medium"/>
          <w:bCs/>
          <w:lang w:val="en-GB"/>
        </w:rPr>
        <w:t>tabl</w:t>
      </w:r>
      <w:r w:rsidR="00AD368A" w:rsidRPr="0042346C">
        <w:rPr>
          <w:rFonts w:ascii="Plain Medium" w:hAnsi="Plain Medium"/>
          <w:bCs/>
          <w:lang w:val="en-GB"/>
        </w:rPr>
        <w:t xml:space="preserve">e </w:t>
      </w:r>
      <w:r w:rsidR="00DE51B5" w:rsidRPr="0042346C">
        <w:rPr>
          <w:rFonts w:ascii="Plain Medium" w:hAnsi="Plain Medium"/>
          <w:bCs/>
          <w:lang w:val="en-GB"/>
        </w:rPr>
        <w:t>reveals</w:t>
      </w:r>
      <w:r w:rsidR="00DE51B5" w:rsidRPr="00A474EA">
        <w:rPr>
          <w:rFonts w:ascii="Plain Medium" w:hAnsi="Plain Medium"/>
          <w:lang w:val="en-GB"/>
        </w:rPr>
        <w:t xml:space="preserve"> a</w:t>
      </w:r>
      <w:r w:rsidR="00AD368A" w:rsidRPr="00A474EA">
        <w:rPr>
          <w:rFonts w:ascii="Plain Medium" w:hAnsi="Plain Medium"/>
          <w:lang w:val="en-GB"/>
        </w:rPr>
        <w:t xml:space="preserve">n organic </w:t>
      </w:r>
      <w:r w:rsidR="00DE51B5" w:rsidRPr="00A474EA">
        <w:rPr>
          <w:rFonts w:ascii="Plain Medium" w:hAnsi="Plain Medium"/>
          <w:lang w:val="en-GB"/>
        </w:rPr>
        <w:t>landscape</w:t>
      </w:r>
      <w:r w:rsidR="00AD368A" w:rsidRPr="00A474EA">
        <w:rPr>
          <w:rFonts w:ascii="Plain Medium" w:hAnsi="Plain Medium"/>
          <w:lang w:val="en-GB"/>
        </w:rPr>
        <w:t>, a</w:t>
      </w:r>
      <w:r w:rsidR="00BF5FB1" w:rsidRPr="00A474EA">
        <w:rPr>
          <w:rFonts w:ascii="Plain Medium" w:hAnsi="Plain Medium"/>
          <w:lang w:val="en-GB"/>
        </w:rPr>
        <w:t xml:space="preserve"> </w:t>
      </w:r>
      <w:r w:rsidR="00AD368A" w:rsidRPr="00A474EA">
        <w:rPr>
          <w:rFonts w:ascii="Plain Medium" w:hAnsi="Plain Medium"/>
          <w:lang w:val="en-GB"/>
        </w:rPr>
        <w:t>chain that</w:t>
      </w:r>
      <w:r w:rsidR="00BF5FB1" w:rsidRPr="00A474EA">
        <w:rPr>
          <w:rFonts w:ascii="Plain Medium" w:hAnsi="Plain Medium"/>
          <w:lang w:val="en-GB"/>
        </w:rPr>
        <w:t xml:space="preserve"> </w:t>
      </w:r>
      <w:r w:rsidR="00AD368A" w:rsidRPr="00A474EA">
        <w:rPr>
          <w:rFonts w:ascii="Plain Medium" w:hAnsi="Plain Medium"/>
          <w:lang w:val="en-GB"/>
        </w:rPr>
        <w:t>unfolds</w:t>
      </w:r>
      <w:r w:rsidR="00F93EE8" w:rsidRPr="00A474EA">
        <w:rPr>
          <w:rFonts w:ascii="Plain Medium" w:hAnsi="Plain Medium"/>
          <w:lang w:val="en-GB"/>
        </w:rPr>
        <w:t xml:space="preserve">. </w:t>
      </w:r>
      <w:r w:rsidR="00655A14" w:rsidRPr="00A474EA">
        <w:rPr>
          <w:rFonts w:ascii="Plain Medium" w:hAnsi="Plain Medium"/>
          <w:lang w:val="en-GB"/>
        </w:rPr>
        <w:t xml:space="preserve">A singular form, now divided into two distinct sculpted elements, to create an endless chain of </w:t>
      </w:r>
      <w:r w:rsidR="005A4D7A" w:rsidRPr="00A474EA">
        <w:rPr>
          <w:rFonts w:ascii="Plain Medium" w:hAnsi="Plain Medium"/>
          <w:lang w:val="en-GB"/>
        </w:rPr>
        <w:t xml:space="preserve">various </w:t>
      </w:r>
      <w:r w:rsidR="00655A14" w:rsidRPr="00A474EA">
        <w:rPr>
          <w:rFonts w:ascii="Plain Medium" w:hAnsi="Plain Medium"/>
          <w:lang w:val="en-GB"/>
        </w:rPr>
        <w:t xml:space="preserve">shapes. </w:t>
      </w:r>
      <w:r w:rsidR="007D1355" w:rsidRPr="00A474EA">
        <w:rPr>
          <w:rFonts w:ascii="Plain Medium" w:hAnsi="Plain Medium"/>
          <w:lang w:val="en-GB"/>
        </w:rPr>
        <w:t>T</w:t>
      </w:r>
      <w:r w:rsidR="00F93EE8" w:rsidRPr="00A474EA">
        <w:rPr>
          <w:rFonts w:ascii="Plain Medium" w:hAnsi="Plain Medium"/>
          <w:lang w:val="en-GB"/>
        </w:rPr>
        <w:t>he table top and the bridge element</w:t>
      </w:r>
      <w:r w:rsidR="00BF5FB1" w:rsidRPr="00A474EA">
        <w:rPr>
          <w:rFonts w:ascii="Plain Medium" w:hAnsi="Plain Medium"/>
          <w:lang w:val="en-GB"/>
        </w:rPr>
        <w:t>s</w:t>
      </w:r>
      <w:r w:rsidR="00F93EE8" w:rsidRPr="00A474EA">
        <w:rPr>
          <w:rFonts w:ascii="Plain Medium" w:hAnsi="Plain Medium"/>
          <w:lang w:val="en-GB"/>
        </w:rPr>
        <w:t>, are versatile and can be added to provide more compact or stretched combinations that react to any desired s</w:t>
      </w:r>
      <w:r w:rsidR="00BF5FB1" w:rsidRPr="00A474EA">
        <w:rPr>
          <w:rFonts w:ascii="Plain Medium" w:hAnsi="Plain Medium"/>
          <w:lang w:val="en-GB"/>
        </w:rPr>
        <w:t>etting</w:t>
      </w:r>
      <w:r w:rsidR="00F93EE8" w:rsidRPr="00A474EA">
        <w:rPr>
          <w:rFonts w:ascii="Plain Medium" w:hAnsi="Plain Medium"/>
          <w:lang w:val="en-GB"/>
        </w:rPr>
        <w:t>.</w:t>
      </w:r>
    </w:p>
    <w:p w14:paraId="5AA00358" w14:textId="77777777" w:rsidR="00A474EA" w:rsidRDefault="00A474EA" w:rsidP="00A474EA">
      <w:pPr>
        <w:rPr>
          <w:lang w:val="en-GB"/>
        </w:rPr>
      </w:pPr>
    </w:p>
    <w:p w14:paraId="6ABBDA04" w14:textId="77777777" w:rsidR="009564DA" w:rsidRDefault="009564DA" w:rsidP="00A474EA">
      <w:pPr>
        <w:rPr>
          <w:lang w:val="en-GB"/>
        </w:rPr>
      </w:pPr>
    </w:p>
    <w:p w14:paraId="1556F390" w14:textId="77777777" w:rsidR="009564DA" w:rsidRDefault="009564DA" w:rsidP="00A474EA">
      <w:pPr>
        <w:rPr>
          <w:lang w:val="en-GB"/>
        </w:rPr>
      </w:pPr>
    </w:p>
    <w:p w14:paraId="4DA6839D" w14:textId="77777777" w:rsidR="009564DA" w:rsidRDefault="009564DA" w:rsidP="00A474EA">
      <w:pPr>
        <w:rPr>
          <w:lang w:val="en-GB"/>
        </w:rPr>
      </w:pPr>
    </w:p>
    <w:p w14:paraId="01F0B45A" w14:textId="77777777" w:rsidR="009564DA" w:rsidRDefault="009564DA" w:rsidP="00A474EA">
      <w:pPr>
        <w:rPr>
          <w:lang w:val="en-GB"/>
        </w:rPr>
      </w:pPr>
    </w:p>
    <w:p w14:paraId="5D33922F" w14:textId="77777777" w:rsidR="009564DA" w:rsidRDefault="009564DA" w:rsidP="00A474EA">
      <w:pPr>
        <w:rPr>
          <w:lang w:val="en-GB"/>
        </w:rPr>
      </w:pPr>
    </w:p>
    <w:p w14:paraId="1588A5A7" w14:textId="77777777" w:rsidR="009564DA" w:rsidRDefault="009564DA" w:rsidP="00A474EA">
      <w:pPr>
        <w:rPr>
          <w:lang w:val="en-GB"/>
        </w:rPr>
      </w:pPr>
    </w:p>
    <w:p w14:paraId="64763912" w14:textId="314FBA04" w:rsidR="00A474EA" w:rsidRPr="00A474EA" w:rsidRDefault="00A474EA" w:rsidP="00A474EA">
      <w:pPr>
        <w:rPr>
          <w:lang w:val="en-GB"/>
        </w:rPr>
      </w:pPr>
      <w:r w:rsidRPr="00DC6C84">
        <w:rPr>
          <w:rFonts w:ascii="Plain Medium" w:hAnsi="Plain Medium" w:cs="Helvetica Neue"/>
          <w:sz w:val="20"/>
          <w:szCs w:val="20"/>
          <w:lang w:val="en-US"/>
        </w:rPr>
        <w:lastRenderedPageBreak/>
        <w:t>For more information, image material and interview requests, please contact:</w:t>
      </w:r>
    </w:p>
    <w:p w14:paraId="4880760A" w14:textId="7512A5EF" w:rsidR="009564DA" w:rsidRPr="00EE2FC2" w:rsidRDefault="009564DA" w:rsidP="00A474EA">
      <w:pPr>
        <w:spacing w:after="0"/>
        <w:rPr>
          <w:rFonts w:ascii="Plain Medium" w:hAnsi="Plain Medium" w:cs="Helvetica Neue"/>
          <w:sz w:val="32"/>
          <w:szCs w:val="32"/>
        </w:rPr>
      </w:pPr>
      <w:proofErr w:type="gramStart"/>
      <w:r w:rsidRPr="00EE2FC2">
        <w:rPr>
          <w:rFonts w:ascii="Plain Medium" w:hAnsi="Plain Medium" w:cs="Helvetica Neue"/>
          <w:sz w:val="32"/>
          <w:szCs w:val="32"/>
        </w:rPr>
        <w:t>atelier</w:t>
      </w:r>
      <w:proofErr w:type="gramEnd"/>
      <w:r w:rsidRPr="00EE2FC2">
        <w:rPr>
          <w:rFonts w:ascii="Plain Medium" w:hAnsi="Plain Medium" w:cs="Helvetica Neue"/>
          <w:sz w:val="32"/>
          <w:szCs w:val="32"/>
        </w:rPr>
        <w:t xml:space="preserve"> oï</w:t>
      </w:r>
    </w:p>
    <w:p w14:paraId="4CE8F34C" w14:textId="2AA4DB48" w:rsidR="00A474EA" w:rsidRPr="009564DA" w:rsidRDefault="003E166F" w:rsidP="00A474EA">
      <w:pPr>
        <w:spacing w:after="0"/>
        <w:rPr>
          <w:rFonts w:ascii="Plain Medium" w:hAnsi="Plain Medium" w:cs="Helvetica Neue"/>
          <w:sz w:val="20"/>
          <w:szCs w:val="20"/>
        </w:rPr>
      </w:pPr>
      <w:proofErr w:type="gramStart"/>
      <w:r>
        <w:rPr>
          <w:rFonts w:ascii="Plain Medium" w:hAnsi="Plain Medium" w:cs="Helvetica Neue"/>
          <w:sz w:val="20"/>
          <w:szCs w:val="20"/>
        </w:rPr>
        <w:t>atelier</w:t>
      </w:r>
      <w:proofErr w:type="gramEnd"/>
      <w:r>
        <w:rPr>
          <w:rFonts w:ascii="Plain Medium" w:hAnsi="Plain Medium" w:cs="Helvetica Neue"/>
          <w:sz w:val="20"/>
          <w:szCs w:val="20"/>
        </w:rPr>
        <w:t xml:space="preserve"> oï</w:t>
      </w:r>
      <w:r w:rsidR="00A474EA" w:rsidRPr="003E166F">
        <w:rPr>
          <w:rFonts w:ascii="Plain Medium" w:hAnsi="Plain Medium" w:cs="Helvetica Neue"/>
          <w:sz w:val="20"/>
          <w:szCs w:val="20"/>
        </w:rPr>
        <w:br/>
      </w:r>
      <w:r w:rsidR="00A474EA" w:rsidRPr="008159AD">
        <w:rPr>
          <w:rFonts w:ascii="Plain Medium" w:hAnsi="Plain Medium" w:cs="Helvetica Neue"/>
          <w:sz w:val="20"/>
          <w:szCs w:val="20"/>
        </w:rPr>
        <w:t>Route de Bienne</w:t>
      </w:r>
      <w:r w:rsidR="00A474EA">
        <w:rPr>
          <w:rFonts w:ascii="Plain Medium" w:hAnsi="Plain Medium" w:cs="Helvetica Neue"/>
          <w:sz w:val="20"/>
          <w:szCs w:val="20"/>
        </w:rPr>
        <w:t xml:space="preserve"> 31</w:t>
      </w:r>
      <w:r w:rsidR="00A474EA">
        <w:rPr>
          <w:rFonts w:ascii="Plain Medium" w:hAnsi="Plain Medium" w:cs="Helvetica Neue"/>
          <w:sz w:val="20"/>
          <w:szCs w:val="20"/>
        </w:rPr>
        <w:br/>
      </w:r>
      <w:r w:rsidR="00A474EA" w:rsidRPr="008159AD">
        <w:rPr>
          <w:rFonts w:ascii="Plain Medium" w:hAnsi="Plain Medium" w:cs="Helvetica Neue"/>
          <w:sz w:val="20"/>
          <w:szCs w:val="20"/>
        </w:rPr>
        <w:t>CH-2520 La Neuveville</w:t>
      </w:r>
      <w:r w:rsidR="00A474EA">
        <w:rPr>
          <w:rFonts w:ascii="Plain Medium" w:hAnsi="Plain Medium" w:cs="Helvetica Neue"/>
          <w:sz w:val="20"/>
          <w:szCs w:val="20"/>
        </w:rPr>
        <w:br/>
      </w:r>
      <w:r w:rsidR="00A474EA" w:rsidRPr="00DC6C84">
        <w:rPr>
          <w:rFonts w:ascii="Plain Medium" w:hAnsi="Plain Medium" w:cs="Helvetica Neue"/>
          <w:sz w:val="20"/>
          <w:szCs w:val="20"/>
          <w:lang w:val="pt-PT"/>
        </w:rPr>
        <w:t xml:space="preserve">Phone.: +41 </w:t>
      </w:r>
      <w:r w:rsidR="00A474EA">
        <w:rPr>
          <w:rFonts w:ascii="Plain Medium" w:hAnsi="Plain Medium" w:cs="Helvetica Neue"/>
          <w:sz w:val="20"/>
          <w:szCs w:val="20"/>
          <w:lang w:val="pt-PT"/>
        </w:rPr>
        <w:t>32 751 56 66</w:t>
      </w:r>
    </w:p>
    <w:p w14:paraId="1FCA9BAE" w14:textId="77777777" w:rsidR="00A474EA" w:rsidRPr="00DC6C84" w:rsidRDefault="00A474EA" w:rsidP="00A474EA">
      <w:pPr>
        <w:spacing w:after="0"/>
        <w:rPr>
          <w:rFonts w:ascii="Plain Medium" w:hAnsi="Plain Medium" w:cs="Helvetica Neue"/>
          <w:sz w:val="20"/>
          <w:szCs w:val="20"/>
          <w:lang w:val="pt-PT"/>
        </w:rPr>
      </w:pPr>
      <w:r w:rsidRPr="00DC6C84">
        <w:rPr>
          <w:rFonts w:ascii="Plain Medium" w:hAnsi="Plain Medium" w:cs="Helvetica Neue"/>
          <w:sz w:val="20"/>
          <w:szCs w:val="20"/>
          <w:lang w:val="pt-PT"/>
        </w:rPr>
        <w:t xml:space="preserve">Email: </w:t>
      </w:r>
      <w:r>
        <w:rPr>
          <w:rFonts w:ascii="Plain Medium" w:hAnsi="Plain Medium" w:cs="Helvetica Neue"/>
          <w:sz w:val="20"/>
          <w:szCs w:val="20"/>
          <w:lang w:val="pt-PT"/>
        </w:rPr>
        <w:t>press</w:t>
      </w:r>
      <w:r w:rsidRPr="00DC6C84">
        <w:rPr>
          <w:rFonts w:ascii="Plain Medium" w:hAnsi="Plain Medium" w:cs="Helvetica Neue"/>
          <w:sz w:val="20"/>
          <w:szCs w:val="20"/>
          <w:lang w:val="pt-PT"/>
        </w:rPr>
        <w:t>@</w:t>
      </w:r>
      <w:r>
        <w:rPr>
          <w:rFonts w:ascii="Plain Medium" w:hAnsi="Plain Medium" w:cs="Helvetica Neue"/>
          <w:sz w:val="20"/>
          <w:szCs w:val="20"/>
          <w:lang w:val="pt-PT"/>
        </w:rPr>
        <w:t>atelier-oi</w:t>
      </w:r>
      <w:r w:rsidRPr="00DC6C84">
        <w:rPr>
          <w:rFonts w:ascii="Plain Medium" w:hAnsi="Plain Medium" w:cs="Helvetica Neue"/>
          <w:sz w:val="20"/>
          <w:szCs w:val="20"/>
          <w:lang w:val="pt-PT"/>
        </w:rPr>
        <w:t>.ch</w:t>
      </w:r>
    </w:p>
    <w:p w14:paraId="774D1D9E" w14:textId="77777777" w:rsidR="00A474EA" w:rsidRPr="003E166F" w:rsidRDefault="00A474EA" w:rsidP="002175D6">
      <w:pPr>
        <w:rPr>
          <w:color w:val="FF0000"/>
          <w:lang w:val="en-US"/>
        </w:rPr>
      </w:pPr>
    </w:p>
    <w:p w14:paraId="13BDEB69" w14:textId="52BBC410" w:rsidR="009564DA" w:rsidRPr="003E166F" w:rsidRDefault="009564DA" w:rsidP="009564DA">
      <w:pPr>
        <w:spacing w:after="0"/>
        <w:rPr>
          <w:rFonts w:ascii="Plain Medium" w:hAnsi="Plain Medium" w:cs="Helvetica Neue"/>
          <w:sz w:val="32"/>
          <w:szCs w:val="32"/>
          <w:lang w:val="en-US"/>
        </w:rPr>
      </w:pPr>
      <w:proofErr w:type="spellStart"/>
      <w:r w:rsidRPr="003E166F">
        <w:rPr>
          <w:rFonts w:ascii="Plain Medium" w:hAnsi="Plain Medium" w:cs="Helvetica Neue"/>
          <w:sz w:val="32"/>
          <w:szCs w:val="32"/>
          <w:lang w:val="en-US"/>
        </w:rPr>
        <w:t>Neutra</w:t>
      </w:r>
      <w:proofErr w:type="spellEnd"/>
    </w:p>
    <w:p w14:paraId="77FCD31D" w14:textId="77777777" w:rsidR="009564DA" w:rsidRPr="003E166F" w:rsidRDefault="009564DA" w:rsidP="009564DA">
      <w:pPr>
        <w:pStyle w:val="Default"/>
        <w:rPr>
          <w:rFonts w:ascii="Plain Medium" w:hAnsi="Plain Medium" w:cs="Helvetica Neue"/>
          <w:color w:val="auto"/>
          <w:sz w:val="20"/>
          <w:szCs w:val="20"/>
          <w:lang w:val="en-US"/>
        </w:rPr>
      </w:pPr>
      <w:r w:rsidRPr="003E166F">
        <w:rPr>
          <w:rFonts w:ascii="Plain Medium" w:hAnsi="Plain Medium" w:cs="Helvetica Neue"/>
          <w:color w:val="auto"/>
          <w:sz w:val="20"/>
          <w:szCs w:val="20"/>
          <w:lang w:val="en-US"/>
        </w:rPr>
        <w:t xml:space="preserve">Keywords Design </w:t>
      </w:r>
    </w:p>
    <w:p w14:paraId="178A1BCB" w14:textId="77777777" w:rsidR="009564DA" w:rsidRPr="003E166F" w:rsidRDefault="009564DA" w:rsidP="009564DA">
      <w:pPr>
        <w:pStyle w:val="Default"/>
        <w:rPr>
          <w:rFonts w:ascii="Plain Medium" w:hAnsi="Plain Medium" w:cs="Helvetica Neue"/>
          <w:color w:val="auto"/>
          <w:sz w:val="20"/>
          <w:szCs w:val="20"/>
          <w:lang w:val="it-IT"/>
        </w:rPr>
      </w:pPr>
      <w:r w:rsidRPr="003E166F">
        <w:rPr>
          <w:rFonts w:ascii="Plain Medium" w:hAnsi="Plain Medium" w:cs="Helvetica Neue"/>
          <w:color w:val="auto"/>
          <w:sz w:val="20"/>
          <w:szCs w:val="20"/>
          <w:lang w:val="it-IT"/>
        </w:rPr>
        <w:t xml:space="preserve">Martina Tabacchi </w:t>
      </w:r>
    </w:p>
    <w:p w14:paraId="0A13F916" w14:textId="3DCAC299" w:rsidR="009564DA" w:rsidRPr="003E166F" w:rsidRDefault="009564DA" w:rsidP="009564DA">
      <w:pPr>
        <w:pStyle w:val="Default"/>
        <w:rPr>
          <w:rFonts w:ascii="Plain Medium" w:hAnsi="Plain Medium" w:cs="Helvetica Neue"/>
          <w:color w:val="auto"/>
          <w:sz w:val="20"/>
          <w:szCs w:val="20"/>
          <w:lang w:val="it-IT"/>
        </w:rPr>
      </w:pPr>
      <w:r w:rsidRPr="003E166F">
        <w:rPr>
          <w:rFonts w:ascii="Plain Medium" w:hAnsi="Plain Medium" w:cs="Helvetica Neue"/>
          <w:color w:val="auto"/>
          <w:sz w:val="20"/>
          <w:szCs w:val="20"/>
          <w:lang w:val="it-IT"/>
        </w:rPr>
        <w:t xml:space="preserve">Phone : +39 3479786355 </w:t>
      </w:r>
    </w:p>
    <w:p w14:paraId="368646C6" w14:textId="5855F138" w:rsidR="009564DA" w:rsidRPr="003E166F" w:rsidRDefault="009564DA" w:rsidP="009564DA">
      <w:pPr>
        <w:pStyle w:val="Default"/>
        <w:rPr>
          <w:rFonts w:ascii="Plain Medium" w:hAnsi="Plain Medium" w:cs="Helvetica Neue"/>
          <w:color w:val="auto"/>
          <w:sz w:val="20"/>
          <w:szCs w:val="20"/>
          <w:lang w:val="it-IT"/>
        </w:rPr>
      </w:pPr>
      <w:r w:rsidRPr="003E166F">
        <w:rPr>
          <w:rFonts w:ascii="Plain Medium" w:hAnsi="Plain Medium" w:cs="Helvetica Neue"/>
          <w:color w:val="auto"/>
          <w:sz w:val="20"/>
          <w:szCs w:val="20"/>
          <w:lang w:val="it-IT"/>
        </w:rPr>
        <w:t xml:space="preserve">Email : </w:t>
      </w:r>
      <w:hyperlink r:id="rId5" w:history="1">
        <w:r w:rsidRPr="003E166F">
          <w:rPr>
            <w:rFonts w:ascii="Plain Medium" w:hAnsi="Plain Medium" w:cs="Helvetica Neue"/>
            <w:color w:val="auto"/>
            <w:sz w:val="20"/>
            <w:szCs w:val="20"/>
            <w:lang w:val="it-IT"/>
          </w:rPr>
          <w:t>m.tabacchi@keywords.design</w:t>
        </w:r>
      </w:hyperlink>
    </w:p>
    <w:p w14:paraId="455ADADB" w14:textId="77777777" w:rsidR="009564DA" w:rsidRPr="003E166F" w:rsidRDefault="009564DA" w:rsidP="009564DA">
      <w:pPr>
        <w:pStyle w:val="Default"/>
        <w:rPr>
          <w:rFonts w:ascii="Plain Medium" w:hAnsi="Plain Medium" w:cs="Helvetica Neue"/>
          <w:color w:val="auto"/>
          <w:sz w:val="20"/>
          <w:szCs w:val="20"/>
          <w:lang w:val="it-IT"/>
        </w:rPr>
      </w:pPr>
    </w:p>
    <w:p w14:paraId="7397A1E1" w14:textId="2907961E" w:rsidR="009564DA" w:rsidRPr="009564DA" w:rsidRDefault="009564DA" w:rsidP="009564DA">
      <w:pPr>
        <w:rPr>
          <w:rFonts w:ascii="Plain Medium" w:hAnsi="Plain Medium" w:cs="Helvetica Neue"/>
          <w:sz w:val="20"/>
          <w:szCs w:val="20"/>
          <w:lang w:val="it-IT"/>
        </w:rPr>
      </w:pPr>
      <w:r w:rsidRPr="009564DA">
        <w:rPr>
          <w:rFonts w:ascii="Plain Medium" w:hAnsi="Plain Medium" w:cs="Helvetica Neue"/>
          <w:sz w:val="20"/>
          <w:szCs w:val="20"/>
          <w:lang w:val="it-IT"/>
        </w:rPr>
        <w:t>Silvia Ronchi</w:t>
      </w:r>
      <w:r>
        <w:rPr>
          <w:rFonts w:ascii="Plain Medium" w:hAnsi="Plain Medium" w:cs="Helvetica Neue"/>
          <w:sz w:val="20"/>
          <w:szCs w:val="20"/>
          <w:lang w:val="it-IT"/>
        </w:rPr>
        <w:br/>
        <w:t xml:space="preserve">Email: </w:t>
      </w:r>
      <w:r w:rsidRPr="009564DA">
        <w:rPr>
          <w:rFonts w:ascii="Plain Medium" w:hAnsi="Plain Medium" w:cs="Helvetica Neue"/>
          <w:sz w:val="20"/>
          <w:szCs w:val="20"/>
          <w:lang w:val="it-IT"/>
        </w:rPr>
        <w:t>s.ronchi@keywords.design</w:t>
      </w:r>
    </w:p>
    <w:sectPr w:rsidR="009564DA" w:rsidRPr="009564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altName w:val="Arial"/>
    <w:charset w:val="00"/>
    <w:family w:val="auto"/>
    <w:pitch w:val="variable"/>
    <w:sig w:usb0="E0000AFF" w:usb1="5000217F" w:usb2="00000021" w:usb3="00000000" w:csb0="0000019F" w:csb1="00000000"/>
  </w:font>
  <w:font w:name="Plain Medium">
    <w:altName w:val="Calibri"/>
    <w:panose1 w:val="020B0004020202020204"/>
    <w:charset w:val="00"/>
    <w:family w:val="swiss"/>
    <w:notTrueType/>
    <w:pitch w:val="variable"/>
    <w:sig w:usb0="20000007" w:usb1="00000000" w:usb2="00000000" w:usb3="00000000" w:csb0="00000193" w:csb1="00000000"/>
  </w:font>
  <w:font w:name="Helvetica Neue">
    <w:altName w:val="Arial"/>
    <w:charset w:val="00"/>
    <w:family w:val="auto"/>
    <w:pitch w:val="variable"/>
    <w:sig w:usb0="A0002AE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FD4321"/>
    <w:multiLevelType w:val="hybridMultilevel"/>
    <w:tmpl w:val="343C61C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5F73198E"/>
    <w:multiLevelType w:val="hybridMultilevel"/>
    <w:tmpl w:val="0C58DAB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1B5"/>
    <w:rsid w:val="000B6C4C"/>
    <w:rsid w:val="001578B0"/>
    <w:rsid w:val="002175D6"/>
    <w:rsid w:val="00281881"/>
    <w:rsid w:val="00282E46"/>
    <w:rsid w:val="0028785D"/>
    <w:rsid w:val="002C75EF"/>
    <w:rsid w:val="002E3CA5"/>
    <w:rsid w:val="00346B36"/>
    <w:rsid w:val="003E166F"/>
    <w:rsid w:val="00413C9D"/>
    <w:rsid w:val="0042346C"/>
    <w:rsid w:val="005A4D7A"/>
    <w:rsid w:val="005D7210"/>
    <w:rsid w:val="005F07E4"/>
    <w:rsid w:val="00655A14"/>
    <w:rsid w:val="006C6F60"/>
    <w:rsid w:val="007A7D37"/>
    <w:rsid w:val="007D1355"/>
    <w:rsid w:val="008E672C"/>
    <w:rsid w:val="00901699"/>
    <w:rsid w:val="009564DA"/>
    <w:rsid w:val="00A474EA"/>
    <w:rsid w:val="00AD2438"/>
    <w:rsid w:val="00AD368A"/>
    <w:rsid w:val="00BC29F1"/>
    <w:rsid w:val="00BF5FB1"/>
    <w:rsid w:val="00DE51B5"/>
    <w:rsid w:val="00E26DAE"/>
    <w:rsid w:val="00E90CF7"/>
    <w:rsid w:val="00EB23BD"/>
    <w:rsid w:val="00EE2FC2"/>
    <w:rsid w:val="00F93EE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2A180"/>
  <w15:chartTrackingRefBased/>
  <w15:docId w15:val="{C02472C0-B0FB-4C45-B2D5-2A573442B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81881"/>
    <w:pPr>
      <w:ind w:left="720"/>
      <w:contextualSpacing/>
    </w:pPr>
  </w:style>
  <w:style w:type="paragraph" w:customStyle="1" w:styleId="Default">
    <w:name w:val="Default"/>
    <w:rsid w:val="009564DA"/>
    <w:pPr>
      <w:autoSpaceDE w:val="0"/>
      <w:autoSpaceDN w:val="0"/>
      <w:adjustRightInd w:val="0"/>
      <w:spacing w:after="0" w:line="240" w:lineRule="auto"/>
    </w:pPr>
    <w:rPr>
      <w:rFonts w:ascii="Roboto" w:hAnsi="Roboto" w:cs="Roboto"/>
      <w:color w:val="000000"/>
      <w:sz w:val="24"/>
      <w:szCs w:val="24"/>
    </w:rPr>
  </w:style>
  <w:style w:type="character" w:styleId="Lienhypertexte">
    <w:name w:val="Hyperlink"/>
    <w:basedOn w:val="Policepardfaut"/>
    <w:uiPriority w:val="99"/>
    <w:unhideWhenUsed/>
    <w:rsid w:val="009564DA"/>
    <w:rPr>
      <w:color w:val="0563C1" w:themeColor="hyperlink"/>
      <w:u w:val="single"/>
    </w:rPr>
  </w:style>
  <w:style w:type="character" w:styleId="Mentionnonrsolue">
    <w:name w:val="Unresolved Mention"/>
    <w:basedOn w:val="Policepardfaut"/>
    <w:uiPriority w:val="99"/>
    <w:semiHidden/>
    <w:unhideWhenUsed/>
    <w:rsid w:val="009564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045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tabacchi@keywords.design"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1823</Characters>
  <Application>Microsoft Office Word</Application>
  <DocSecurity>0</DocSecurity>
  <Lines>39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 Toyloy</dc:creator>
  <cp:keywords/>
  <dc:description/>
  <cp:lastModifiedBy>Ava Toyloy</cp:lastModifiedBy>
  <cp:revision>13</cp:revision>
  <cp:lastPrinted>2024-02-20T15:38:00Z</cp:lastPrinted>
  <dcterms:created xsi:type="dcterms:W3CDTF">2024-02-20T09:42:00Z</dcterms:created>
  <dcterms:modified xsi:type="dcterms:W3CDTF">2024-04-09T09:21:00Z</dcterms:modified>
</cp:coreProperties>
</file>